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BCB" w:rsidRPr="00DC2BCB" w:rsidRDefault="00DC2BCB" w:rsidP="00DC2BCB">
      <w:pPr>
        <w:spacing w:line="600" w:lineRule="exact"/>
        <w:jc w:val="center"/>
        <w:rPr>
          <w:rFonts w:eastAsia="方正小标宋简体"/>
          <w:color w:val="000000"/>
          <w:spacing w:val="20"/>
          <w:kern w:val="0"/>
          <w:sz w:val="40"/>
          <w:szCs w:val="44"/>
        </w:rPr>
      </w:pPr>
      <w:r w:rsidRPr="00DC2BCB">
        <w:rPr>
          <w:rFonts w:eastAsia="方正小标宋简体"/>
          <w:color w:val="000000"/>
          <w:spacing w:val="20"/>
          <w:kern w:val="0"/>
          <w:sz w:val="40"/>
          <w:szCs w:val="44"/>
        </w:rPr>
        <w:t>高等学校教师系列分支专业名称</w:t>
      </w:r>
    </w:p>
    <w:p w:rsidR="00DC2BCB" w:rsidRPr="00782CD9" w:rsidRDefault="00DC2BCB" w:rsidP="00DC2BCB">
      <w:pPr>
        <w:jc w:val="center"/>
        <w:rPr>
          <w:rFonts w:eastAsia="黑体"/>
        </w:rPr>
      </w:pPr>
      <w:r>
        <w:rPr>
          <w:rFonts w:eastAsia="黑体" w:hint="eastAsia"/>
        </w:rPr>
        <w:t>（</w:t>
      </w:r>
      <w:r>
        <w:rPr>
          <w:rFonts w:eastAsia="仿宋_GB2312" w:hint="eastAsia"/>
        </w:rPr>
        <w:t>来源于</w:t>
      </w:r>
      <w:r w:rsidRPr="001B5F8E">
        <w:rPr>
          <w:rFonts w:eastAsia="仿宋_GB2312" w:hint="eastAsia"/>
        </w:rPr>
        <w:t>“</w:t>
      </w:r>
      <w:r w:rsidRPr="00782CD9">
        <w:rPr>
          <w:rFonts w:eastAsia="仿宋_GB2312"/>
        </w:rPr>
        <w:t>湖南职称与专家管理系统</w:t>
      </w:r>
      <w:r>
        <w:rPr>
          <w:rFonts w:eastAsia="仿宋_GB2312" w:hint="eastAsia"/>
        </w:rPr>
        <w:t>”</w:t>
      </w:r>
      <w:r>
        <w:rPr>
          <w:rFonts w:eastAsia="黑体" w:hint="eastAsia"/>
        </w:rPr>
        <w:t>）</w:t>
      </w:r>
    </w:p>
    <w:p w:rsidR="00DC2BCB" w:rsidRDefault="00DC2BCB" w:rsidP="00DC2BCB">
      <w:pPr>
        <w:ind w:firstLineChars="200" w:firstLine="640"/>
        <w:rPr>
          <w:rFonts w:eastAsia="仿宋_GB2312" w:hint="eastAsia"/>
        </w:rPr>
      </w:pPr>
    </w:p>
    <w:p w:rsidR="00DC2BCB" w:rsidRPr="00782CD9" w:rsidRDefault="00DC2BCB" w:rsidP="00DC2BCB">
      <w:pPr>
        <w:spacing w:line="600" w:lineRule="exact"/>
        <w:ind w:firstLineChars="200" w:firstLine="640"/>
        <w:rPr>
          <w:rFonts w:eastAsia="仿宋_GB2312"/>
        </w:rPr>
      </w:pPr>
      <w:r w:rsidRPr="00782CD9">
        <w:rPr>
          <w:rFonts w:eastAsia="仿宋_GB2312"/>
        </w:rPr>
        <w:t>马克思主义理论、哲学、法学、党史、经济学、管理学、体育、艺术（音乐）、艺术（美术）、教育心理学、历史、中国语言文学、外国语言文学、数学、物理学、力学、化学、化工、非金属材料、自动控制、计算机、仪器仪表、电气工程、电子学、通讯技术、机械设计与制造、冶金、金属材料、建筑、土木、水利、测绘、铁路、公路、水运、地理、地质、农学、林学、畜牧、兽医、生物、医学、学</w:t>
      </w:r>
      <w:bookmarkStart w:id="0" w:name="_GoBack"/>
      <w:bookmarkEnd w:id="0"/>
      <w:r w:rsidRPr="00782CD9">
        <w:rPr>
          <w:rFonts w:eastAsia="仿宋_GB2312"/>
        </w:rPr>
        <w:t>生思想政治教育、高教管理、实验技术</w:t>
      </w:r>
    </w:p>
    <w:p w:rsidR="00DC2BCB" w:rsidRPr="00782CD9" w:rsidRDefault="00DC2BCB" w:rsidP="00DC2BCB">
      <w:pPr>
        <w:spacing w:line="500" w:lineRule="exact"/>
        <w:rPr>
          <w:sz w:val="24"/>
        </w:rPr>
      </w:pPr>
    </w:p>
    <w:p w:rsidR="00E52E51" w:rsidRPr="00DC2BCB" w:rsidRDefault="00E52E51"/>
    <w:sectPr w:rsidR="00E52E51" w:rsidRPr="00DC2BCB" w:rsidSect="00DC2BCB">
      <w:footerReference w:type="even" r:id="rId5"/>
      <w:footerReference w:type="default" r:id="rId6"/>
      <w:pgSz w:w="11907" w:h="16840" w:code="9"/>
      <w:pgMar w:top="1985" w:right="1701" w:bottom="1440" w:left="1588" w:header="851" w:footer="1559" w:gutter="0"/>
      <w:cols w:space="425"/>
      <w:docGrid w:type="linesAndChar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95" w:rsidRDefault="00DC2BCB" w:rsidP="002956B4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A7595" w:rsidRDefault="00DC2BCB" w:rsidP="00763F20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95" w:rsidRDefault="00DC2BCB" w:rsidP="002956B4">
    <w:pPr>
      <w:pStyle w:val="a3"/>
      <w:framePr w:wrap="around" w:vAnchor="text" w:hAnchor="margin" w:xAlign="outside" w:y="1"/>
      <w:rPr>
        <w:rStyle w:val="a4"/>
        <w:rFonts w:hint="eastAsia"/>
      </w:rPr>
    </w:pPr>
    <w:r>
      <w:rPr>
        <w:rStyle w:val="a4"/>
        <w:rFonts w:hint="eastAsia"/>
      </w:rPr>
      <w:t>—</w:t>
    </w: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  <w:r>
      <w:rPr>
        <w:rStyle w:val="a4"/>
        <w:rFonts w:hint="eastAsia"/>
      </w:rPr>
      <w:t>—</w:t>
    </w:r>
  </w:p>
  <w:p w:rsidR="00AA7595" w:rsidRDefault="00DC2BCB" w:rsidP="002956B4">
    <w:pPr>
      <w:pStyle w:val="a3"/>
      <w:framePr w:wrap="around" w:vAnchor="text" w:hAnchor="margin" w:xAlign="inside" w:y="1"/>
      <w:ind w:right="360" w:firstLine="360"/>
      <w:rPr>
        <w:rStyle w:val="a4"/>
      </w:rPr>
    </w:pPr>
  </w:p>
  <w:p w:rsidR="00AA7595" w:rsidRDefault="00DC2BCB" w:rsidP="00763F20">
    <w:pPr>
      <w:pStyle w:val="a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BCB"/>
    <w:rsid w:val="00145C44"/>
    <w:rsid w:val="005929B9"/>
    <w:rsid w:val="00644F30"/>
    <w:rsid w:val="007802B2"/>
    <w:rsid w:val="007919B9"/>
    <w:rsid w:val="00B07814"/>
    <w:rsid w:val="00C43657"/>
    <w:rsid w:val="00D40D68"/>
    <w:rsid w:val="00DC2BCB"/>
    <w:rsid w:val="00E47211"/>
    <w:rsid w:val="00E52E51"/>
    <w:rsid w:val="00E65EF7"/>
    <w:rsid w:val="00E7710E"/>
    <w:rsid w:val="00F174A7"/>
    <w:rsid w:val="00FF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BCB"/>
    <w:pPr>
      <w:widowControl w:val="0"/>
      <w:jc w:val="both"/>
    </w:pPr>
    <w:rPr>
      <w:rFonts w:ascii="Times New Roman" w:eastAsia="宋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C2B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DC2BCB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DC2B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BCB"/>
    <w:pPr>
      <w:widowControl w:val="0"/>
      <w:jc w:val="both"/>
    </w:pPr>
    <w:rPr>
      <w:rFonts w:ascii="Times New Roman" w:eastAsia="宋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C2B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DC2BCB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DC2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>china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韩春伶</dc:creator>
  <cp:lastModifiedBy>韩春伶</cp:lastModifiedBy>
  <cp:revision>1</cp:revision>
  <dcterms:created xsi:type="dcterms:W3CDTF">2018-03-15T13:43:00Z</dcterms:created>
  <dcterms:modified xsi:type="dcterms:W3CDTF">2018-03-15T13:44:00Z</dcterms:modified>
</cp:coreProperties>
</file>